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F4342" w14:textId="77777777" w:rsidR="0011007A" w:rsidRPr="0011007A" w:rsidRDefault="0011007A" w:rsidP="0011007A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</w:pPr>
      <w:r w:rsidRPr="0011007A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>25.3 Наследование</w:t>
      </w:r>
    </w:p>
    <w:p w14:paraId="5100617A" w14:textId="1FEB55F3" w:rsidR="00A4766C" w:rsidRDefault="003323A1">
      <w:pPr>
        <w:rPr>
          <w:noProof/>
        </w:rPr>
      </w:pPr>
      <w:r>
        <w:rPr>
          <w:noProof/>
        </w:rPr>
        <w:drawing>
          <wp:inline distT="0" distB="0" distL="0" distR="0" wp14:anchorId="6ADDDAD6" wp14:editId="5D60508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3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4175A2" wp14:editId="55EB3B34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3A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FB1C38" wp14:editId="2E7255C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3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027EC8" wp14:editId="42CD32E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3A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BC13F2" wp14:editId="0D120B9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3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555622" wp14:editId="40C6311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3A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6B29CEC" wp14:editId="2325151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3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7F4DA" wp14:editId="19A08EB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3A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DCB22D" wp14:editId="6B8AA1A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3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C1E253" wp14:editId="213E3C3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41D" w:rsidRPr="0093441D">
        <w:rPr>
          <w:noProof/>
        </w:rPr>
        <w:t xml:space="preserve"> </w:t>
      </w:r>
      <w:r w:rsidR="0093441D">
        <w:rPr>
          <w:noProof/>
        </w:rPr>
        <w:lastRenderedPageBreak/>
        <w:drawing>
          <wp:inline distT="0" distB="0" distL="0" distR="0" wp14:anchorId="389EDB09" wp14:editId="29B70B1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41D" w:rsidRPr="0093441D">
        <w:rPr>
          <w:noProof/>
        </w:rPr>
        <w:t xml:space="preserve"> </w:t>
      </w:r>
      <w:r w:rsidR="0093441D">
        <w:rPr>
          <w:noProof/>
        </w:rPr>
        <w:drawing>
          <wp:inline distT="0" distB="0" distL="0" distR="0" wp14:anchorId="569859AF" wp14:editId="73EA883D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41D" w:rsidRPr="0093441D">
        <w:rPr>
          <w:noProof/>
        </w:rPr>
        <w:t xml:space="preserve"> </w:t>
      </w:r>
      <w:r w:rsidR="0093441D">
        <w:rPr>
          <w:noProof/>
        </w:rPr>
        <w:lastRenderedPageBreak/>
        <w:drawing>
          <wp:inline distT="0" distB="0" distL="0" distR="0" wp14:anchorId="30F50A42" wp14:editId="3302AE4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41D" w:rsidRPr="0093441D">
        <w:rPr>
          <w:noProof/>
        </w:rPr>
        <w:t xml:space="preserve"> </w:t>
      </w:r>
      <w:r w:rsidR="0093441D">
        <w:rPr>
          <w:noProof/>
        </w:rPr>
        <w:drawing>
          <wp:inline distT="0" distB="0" distL="0" distR="0" wp14:anchorId="77784E30" wp14:editId="2D57E4A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18FD" w14:textId="77777777" w:rsidR="0093441D" w:rsidRDefault="0093441D" w:rsidP="0093441D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Практика</w:t>
      </w:r>
    </w:p>
    <w:p w14:paraId="1D1794A1" w14:textId="77777777" w:rsidR="0093441D" w:rsidRDefault="0093441D" w:rsidP="0093441D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>Задача 1. Корабли</w:t>
      </w:r>
    </w:p>
    <w:p w14:paraId="2CAD9B90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Даны два класса кораблей — грузовой и военный. У каждого из этих кораблей есть своя модель, и каждый может сделать два действия: сообщить свою модель и идти по воде. </w:t>
      </w:r>
    </w:p>
    <w:p w14:paraId="1B35AA32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Грузовой корабль имеет такой атрибут, как заполненность, изначально он равен нулю. У него есть ещё два действия: погрузить и выгрузить груз с корабля. </w:t>
      </w:r>
    </w:p>
    <w:p w14:paraId="74CF138E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У военного же корабля нет никаких грузов, есть только оружие, которое передаётся вместе с моделью. Также, вместо погрузки и выгрузки, у него есть другое действие — атаковать.</w:t>
      </w:r>
    </w:p>
    <w:p w14:paraId="472E3528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Реализуйте классы грузового и военного кораблей. Для этого выделите общие атрибуты и методы в отдельный класс «Корабль» и используйте наследование. Не забудьте про функцию super в дочерних классах.</w:t>
      </w:r>
    </w:p>
    <w:p w14:paraId="52BA2210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49B9942E" w14:textId="77777777" w:rsidR="0093441D" w:rsidRDefault="0093441D" w:rsidP="0093441D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2. Роботы</w:t>
      </w:r>
    </w:p>
    <w:p w14:paraId="6F7696C7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 военную базу завезли несколько интересных моделей роботов, которые похожи между собой, но имеют немного разные функции. У каждого робота есть номер модели и действие operate, которое означает, что делает робот. Особенности роботов следующие:</w:t>
      </w:r>
    </w:p>
    <w:p w14:paraId="338349FA" w14:textId="77777777" w:rsidR="0093441D" w:rsidRDefault="0093441D" w:rsidP="0093441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У робота-пылесоса есть мешок для мусора, изначально он пустой (0). При команде operate робот сообщает, что он пылесосит пол, и выводит текущую заполняемость мешка.</w:t>
      </w:r>
    </w:p>
    <w:p w14:paraId="4EB9D50F" w14:textId="77777777" w:rsidR="0093441D" w:rsidRDefault="0093441D" w:rsidP="0093441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У военного робота есть оружие, и при команде operate он выводит сообщение о защите военного объекта с помощью этого оружия.</w:t>
      </w:r>
    </w:p>
    <w:p w14:paraId="4A2F871A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Ещё есть робот — подводная лодка, который также является военным. У этого робота есть значение глубины, и при команде operate он делает то же, что и военный робот, плюс сообщает, что охрана ведётся под водой.</w:t>
      </w:r>
    </w:p>
    <w:p w14:paraId="1C5EC471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Напишите программу, которая реализует все необходимые классы роботов.</w:t>
      </w:r>
    </w:p>
    <w:p w14:paraId="7AA2EE47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579C01B8" w14:textId="77777777" w:rsidR="0093441D" w:rsidRDefault="0093441D" w:rsidP="0093441D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3. Кастомные исключения</w:t>
      </w:r>
    </w:p>
    <w:p w14:paraId="16FAC74A" w14:textId="77777777" w:rsidR="0093441D" w:rsidRP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>
        <w:rPr>
          <w:rFonts w:ascii="Arial" w:hAnsi="Arial" w:cs="Arial"/>
        </w:rPr>
        <w:t>Исключения в Python также являются классами, и все они берут свои истоки от самого главного класса — Exception. И для создания своего собственного класса ошибки достаточно написать его дочерний класс. Например</w:t>
      </w:r>
      <w:r w:rsidRPr="0093441D">
        <w:rPr>
          <w:rFonts w:ascii="Arial" w:hAnsi="Arial" w:cs="Arial"/>
          <w:lang w:val="en-US"/>
        </w:rPr>
        <w:t>:</w:t>
      </w:r>
    </w:p>
    <w:p w14:paraId="2DBC1463" w14:textId="77777777" w:rsidR="0093441D" w:rsidRP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93441D">
        <w:rPr>
          <w:rFonts w:ascii="Arial" w:hAnsi="Arial" w:cs="Arial"/>
          <w:lang w:val="en-US"/>
        </w:rPr>
        <w:t>class MyOwnException(Exception):</w:t>
      </w:r>
    </w:p>
    <w:p w14:paraId="2366DDC7" w14:textId="77777777" w:rsidR="0093441D" w:rsidRP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93441D">
        <w:rPr>
          <w:rFonts w:ascii="Arial" w:hAnsi="Arial" w:cs="Arial"/>
          <w:lang w:val="en-US"/>
        </w:rPr>
        <w:t>    pass</w:t>
      </w:r>
    </w:p>
    <w:p w14:paraId="3C56DD88" w14:textId="77777777" w:rsidR="0093441D" w:rsidRP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93441D">
        <w:rPr>
          <w:rFonts w:ascii="Arial" w:hAnsi="Arial" w:cs="Arial"/>
          <w:lang w:val="en-US"/>
        </w:rPr>
        <w:t> </w:t>
      </w:r>
    </w:p>
    <w:p w14:paraId="6B7D73C2" w14:textId="77777777" w:rsidR="0093441D" w:rsidRP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93441D">
        <w:rPr>
          <w:rFonts w:ascii="Arial" w:hAnsi="Arial" w:cs="Arial"/>
          <w:lang w:val="en-US"/>
        </w:rPr>
        <w:t>raise MyOwnException('</w:t>
      </w:r>
      <w:r>
        <w:rPr>
          <w:rFonts w:ascii="Arial" w:hAnsi="Arial" w:cs="Arial"/>
        </w:rPr>
        <w:t>Это</w:t>
      </w:r>
      <w:r w:rsidRPr="0093441D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</w:rPr>
        <w:t>моя</w:t>
      </w:r>
      <w:r w:rsidRPr="0093441D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</w:rPr>
        <w:t>ошибка</w:t>
      </w:r>
      <w:r w:rsidRPr="0093441D">
        <w:rPr>
          <w:rFonts w:ascii="Arial" w:hAnsi="Arial" w:cs="Arial"/>
          <w:lang w:val="en-US"/>
        </w:rPr>
        <w:t>!')</w:t>
      </w:r>
    </w:p>
    <w:p w14:paraId="46CED303" w14:textId="77777777" w:rsidR="0093441D" w:rsidRP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  <w:lang w:val="en-US"/>
        </w:rPr>
      </w:pPr>
      <w:r w:rsidRPr="0093441D">
        <w:rPr>
          <w:rFonts w:ascii="Arial" w:hAnsi="Arial" w:cs="Arial"/>
          <w:lang w:val="en-US"/>
        </w:rPr>
        <w:t> </w:t>
      </w:r>
    </w:p>
    <w:p w14:paraId="0781E58C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Причём содержимое объекта исключения чаще всего так и оставляют (просто pass), чтобы не сломать автоматические обработчики исключений.</w:t>
      </w:r>
    </w:p>
    <w:p w14:paraId="1D4FDBF7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Напишите программу, которая считывает из файла numbers.txt пары чисел, делит первое число на второе и выводит ответ на экран. Если первое число меньше </w:t>
      </w:r>
      <w:r>
        <w:rPr>
          <w:rFonts w:ascii="Arial" w:hAnsi="Arial" w:cs="Arial"/>
        </w:rPr>
        <w:lastRenderedPageBreak/>
        <w:t>второго, то программа выдаёт исключение DivisionError (нельзя делить </w:t>
      </w:r>
      <w:r>
        <w:rPr>
          <w:rFonts w:ascii="Arial" w:hAnsi="Arial" w:cs="Arial"/>
          <w:color w:val="000000"/>
          <w:shd w:val="clear" w:color="auto" w:fill="FFFFFF"/>
        </w:rPr>
        <w:t>меньшее на </w:t>
      </w:r>
      <w:r>
        <w:rPr>
          <w:rFonts w:ascii="Arial" w:hAnsi="Arial" w:cs="Arial"/>
        </w:rPr>
        <w:t>большее). </w:t>
      </w:r>
    </w:p>
    <w:p w14:paraId="1BB65DBC" w14:textId="77777777" w:rsidR="0093441D" w:rsidRDefault="0093441D" w:rsidP="0093441D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Дополнительно, с помощью try except, можно обработать исключение на своё усмотрение.</w:t>
      </w:r>
    </w:p>
    <w:p w14:paraId="224D141C" w14:textId="77777777" w:rsidR="0093441D" w:rsidRDefault="0093441D"/>
    <w:sectPr w:rsidR="009344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BC4D5F"/>
    <w:multiLevelType w:val="multilevel"/>
    <w:tmpl w:val="DE62F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3748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07A"/>
    <w:rsid w:val="0011007A"/>
    <w:rsid w:val="003323A1"/>
    <w:rsid w:val="0093441D"/>
    <w:rsid w:val="00A47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3B5BE"/>
  <w15:chartTrackingRefBased/>
  <w15:docId w15:val="{F2D04979-9D1C-4D7B-843F-F4C581149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11007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3441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11007A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93441D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9344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242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356</Words>
  <Characters>2032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2023-02-17T09:53:00Z</dcterms:created>
  <dcterms:modified xsi:type="dcterms:W3CDTF">2023-02-17T10:07:00Z</dcterms:modified>
</cp:coreProperties>
</file>